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D28EB" w14:textId="77777777" w:rsidR="00FA1370" w:rsidRDefault="00FA137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FA7A546" w14:textId="77777777" w:rsidR="00FA1370" w:rsidRDefault="00FA137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D7C4978" w14:textId="53C038D0" w:rsidR="00FA1370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03782D">
        <w:rPr>
          <w:rFonts w:ascii="Times New Roman" w:hAnsi="Times New Roman" w:cs="Times New Roman"/>
          <w:b/>
          <w:bCs/>
          <w:sz w:val="28"/>
          <w:szCs w:val="28"/>
        </w:rPr>
        <w:t>DRUGE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OPĆINE STARI JANKOVCI ZA 2026. GODINU</w:t>
      </w:r>
    </w:p>
    <w:p w14:paraId="341B4EAC" w14:textId="77777777" w:rsidR="00FA1370" w:rsidRDefault="00FA1370">
      <w:pPr>
        <w:pStyle w:val="Standard"/>
        <w:spacing w:after="0"/>
        <w:jc w:val="center"/>
        <w:rPr>
          <w:rFonts w:cs="Calibri"/>
        </w:rPr>
      </w:pPr>
    </w:p>
    <w:p w14:paraId="16A5DA4E" w14:textId="3DA40454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727505"/>
      <w:r>
        <w:rPr>
          <w:rFonts w:ascii="Times New Roman" w:hAnsi="Times New Roman" w:cs="Times New Roman"/>
          <w:sz w:val="24"/>
          <w:szCs w:val="24"/>
        </w:rPr>
        <w:t>Razlozi I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Izmjena i dopuna proračuna za 2026. godinu jesu izmjene i dopune u prihodima: </w:t>
      </w:r>
    </w:p>
    <w:p w14:paraId="3E506C4C" w14:textId="77777777" w:rsidR="0003782D" w:rsidRDefault="0003782D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73B49030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Povećanje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10C87EE" w14:textId="04A927A9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4F6">
        <w:rPr>
          <w:rFonts w:ascii="Times New Roman" w:hAnsi="Times New Roman" w:cs="Times New Roman"/>
          <w:sz w:val="24"/>
          <w:szCs w:val="24"/>
        </w:rPr>
        <w:t>Projekt Razvoj zelene infrastrukture</w:t>
      </w:r>
    </w:p>
    <w:p w14:paraId="08C7B777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70D60966" w14:textId="5846F284" w:rsidR="00FA1370" w:rsidRDefault="00000000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Razlozi 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I. izmjena i dopuna proračuna za 2026. u rashodima su:</w:t>
      </w:r>
    </w:p>
    <w:p w14:paraId="6E031520" w14:textId="77777777" w:rsidR="0003782D" w:rsidRDefault="0003782D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</w:p>
    <w:p w14:paraId="5E337E98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Povećanje: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5E359271" w14:textId="1F1AAA38" w:rsidR="00FA1370" w:rsidRDefault="00000000" w:rsidP="005914F6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4F6">
        <w:rPr>
          <w:rFonts w:ascii="Times New Roman" w:hAnsi="Times New Roman" w:cs="Times New Roman"/>
          <w:sz w:val="24"/>
          <w:szCs w:val="24"/>
        </w:rPr>
        <w:t>Projekt Razvoj zelene infrastrukture</w:t>
      </w:r>
    </w:p>
    <w:p w14:paraId="483FEC97" w14:textId="151E89F9" w:rsidR="00FA1370" w:rsidRPr="00B41DC8" w:rsidRDefault="0048694E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B41DC8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B41DC8">
        <w:rPr>
          <w:rFonts w:ascii="Times New Roman" w:hAnsi="Times New Roman" w:cs="Times New Roman"/>
          <w:sz w:val="24"/>
          <w:szCs w:val="24"/>
        </w:rPr>
        <w:t>Nabava višenamjenskog stroja</w:t>
      </w:r>
    </w:p>
    <w:p w14:paraId="57643A24" w14:textId="77777777" w:rsidR="00FA1370" w:rsidRPr="00B41DC8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641B7BB" w14:textId="77777777" w:rsidR="0003782D" w:rsidRPr="00B41DC8" w:rsidRDefault="0003782D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B175663" w14:textId="77777777" w:rsidR="00FA1370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41DC8">
        <w:rPr>
          <w:rFonts w:ascii="Times New Roman" w:hAnsi="Times New Roman" w:cs="Times New Roman"/>
          <w:b/>
          <w:bCs/>
          <w:sz w:val="24"/>
          <w:szCs w:val="24"/>
        </w:rPr>
        <w:t>SVEUKUPNO PRORA</w:t>
      </w:r>
      <w:r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0959EF9B" w14:textId="77777777" w:rsidR="00FA1370" w:rsidRPr="00B41DC8" w:rsidRDefault="00FA1370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5A49C667" w14:textId="2BEACB64" w:rsidR="00FA1370" w:rsidRDefault="00000000">
      <w:pPr>
        <w:pStyle w:val="Standard"/>
        <w:spacing w:after="0"/>
        <w:ind w:firstLine="709"/>
        <w:jc w:val="left"/>
      </w:pPr>
      <w:r w:rsidRPr="00B41DC8">
        <w:rPr>
          <w:rFonts w:ascii="Times New Roman" w:hAnsi="Times New Roman" w:cs="Times New Roman"/>
          <w:sz w:val="24"/>
          <w:szCs w:val="24"/>
        </w:rPr>
        <w:t>Gledaju</w:t>
      </w:r>
      <w:r>
        <w:rPr>
          <w:rFonts w:ascii="Times New Roman" w:hAnsi="Times New Roman" w:cs="Times New Roman"/>
          <w:sz w:val="24"/>
          <w:szCs w:val="24"/>
        </w:rPr>
        <w:t xml:space="preserve">ći sveukupno Proračun Općine Stari Jankovci po ovim izmjenama i dopunama  iznosi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782D">
        <w:rPr>
          <w:rFonts w:ascii="Times New Roman" w:hAnsi="Times New Roman" w:cs="Times New Roman"/>
          <w:sz w:val="24"/>
          <w:szCs w:val="24"/>
        </w:rPr>
        <w:t>777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78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00,00 eura.</w:t>
      </w:r>
    </w:p>
    <w:p w14:paraId="5B4D46FE" w14:textId="77777777" w:rsidR="00FA1370" w:rsidRPr="00B41DC8" w:rsidRDefault="00FA1370">
      <w:pPr>
        <w:pStyle w:val="Standard"/>
        <w:spacing w:after="0"/>
        <w:jc w:val="left"/>
        <w:rPr>
          <w:rFonts w:cs="Calibri"/>
        </w:rPr>
      </w:pPr>
    </w:p>
    <w:p w14:paraId="61D6C3D5" w14:textId="77777777" w:rsidR="0003782D" w:rsidRPr="00B41DC8" w:rsidRDefault="0003782D">
      <w:pPr>
        <w:pStyle w:val="Standard"/>
        <w:spacing w:after="0"/>
        <w:jc w:val="left"/>
        <w:rPr>
          <w:rFonts w:cs="Calibri"/>
        </w:rPr>
      </w:pPr>
    </w:p>
    <w:p w14:paraId="3EA9557E" w14:textId="77777777" w:rsidR="00FA1370" w:rsidRDefault="00000000">
      <w:pPr>
        <w:pStyle w:val="Standard"/>
        <w:numPr>
          <w:ilvl w:val="0"/>
          <w:numId w:val="1"/>
        </w:numPr>
        <w:spacing w:after="0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014186BD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49DAAA78" w14:textId="22099022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782D">
        <w:rPr>
          <w:rFonts w:ascii="Times New Roman" w:hAnsi="Times New Roman" w:cs="Times New Roman"/>
          <w:sz w:val="24"/>
          <w:szCs w:val="24"/>
        </w:rPr>
        <w:t>777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78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4CAA512" w14:textId="488174D4" w:rsidR="00FA1370" w:rsidRPr="00B41DC8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Povećanje</w:t>
      </w:r>
      <w:r w:rsidRPr="00B41DC8">
        <w:rPr>
          <w:rFonts w:ascii="Times New Roman" w:hAnsi="Times New Roman" w:cs="Times New Roman"/>
          <w:sz w:val="24"/>
          <w:szCs w:val="24"/>
          <w:lang w:val="pl-PL"/>
        </w:rPr>
        <w:t xml:space="preserve"> sveukupno u iznosu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3</w:t>
      </w:r>
      <w:r w:rsidR="00FF39A1">
        <w:rPr>
          <w:rFonts w:ascii="Times New Roman" w:hAnsi="Times New Roman" w:cs="Times New Roman"/>
          <w:sz w:val="24"/>
          <w:szCs w:val="24"/>
        </w:rPr>
        <w:t>.246</w:t>
      </w:r>
      <w:r w:rsidR="005914F6">
        <w:rPr>
          <w:rFonts w:ascii="Times New Roman" w:hAnsi="Times New Roman" w:cs="Times New Roman"/>
          <w:sz w:val="24"/>
          <w:szCs w:val="24"/>
        </w:rPr>
        <w:t>.</w:t>
      </w:r>
      <w:r w:rsidR="00FF39A1">
        <w:rPr>
          <w:rFonts w:ascii="Times New Roman" w:hAnsi="Times New Roman" w:cs="Times New Roman"/>
          <w:sz w:val="24"/>
          <w:szCs w:val="24"/>
        </w:rPr>
        <w:t>9</w:t>
      </w:r>
      <w:r w:rsidR="005914F6">
        <w:rPr>
          <w:rFonts w:ascii="Times New Roman" w:hAnsi="Times New Roman" w:cs="Times New Roman"/>
          <w:sz w:val="24"/>
          <w:szCs w:val="24"/>
        </w:rPr>
        <w:t>00</w:t>
      </w:r>
      <w:r w:rsidRPr="00B41DC8">
        <w:rPr>
          <w:rFonts w:ascii="Times New Roman" w:hAnsi="Times New Roman" w:cs="Times New Roman"/>
          <w:sz w:val="24"/>
          <w:szCs w:val="24"/>
          <w:lang w:val="pl-PL"/>
        </w:rPr>
        <w:t>,00 eura</w:t>
      </w:r>
      <w:r w:rsidR="00FF39A1" w:rsidRPr="00B41DC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4D2B82EC" w14:textId="77777777" w:rsidR="00FA1370" w:rsidRPr="00B41DC8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</w:p>
    <w:p w14:paraId="194A7A58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</w:p>
    <w:p w14:paraId="594436F1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28FCA580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99"/>
        <w:gridCol w:w="2801"/>
      </w:tblGrid>
      <w:tr w:rsidR="00FA1370" w14:paraId="08C1E379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5F331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9AE3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A227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61AD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BF30FB" w14:paraId="06221ED7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A102" w14:textId="068FB687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BEB1" w14:textId="638935AF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5489" w14:textId="772D0180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204.000,00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C325" w14:textId="77777777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1370" w14:paraId="77DC3EC7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9A206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6CE7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subjekta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B55E" w14:textId="36BFD492" w:rsidR="00FA1370" w:rsidRDefault="005914F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F30F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F30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B868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0FB" w14:paraId="58D3EAA6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9727" w14:textId="57D46EEC" w:rsidR="00BF30FB" w:rsidRDefault="00BF30FB" w:rsidP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806B" w14:textId="374DA81F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6D1F" w14:textId="77777777" w:rsidR="00BF30FB" w:rsidRDefault="00BF30F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3FCF" w14:textId="61AC334A" w:rsidR="00BF30FB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337.200,00</w:t>
            </w:r>
          </w:p>
        </w:tc>
      </w:tr>
    </w:tbl>
    <w:p w14:paraId="35B8854F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02DEF853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7D664AEB" w14:textId="77777777" w:rsidR="0003782D" w:rsidRDefault="0003782D">
      <w:pPr>
        <w:pStyle w:val="Standard"/>
        <w:spacing w:after="0"/>
        <w:jc w:val="left"/>
        <w:rPr>
          <w:rFonts w:cs="Calibri"/>
          <w:lang w:val="en-US"/>
        </w:rPr>
      </w:pPr>
    </w:p>
    <w:p w14:paraId="3EE94CB6" w14:textId="77777777" w:rsidR="00FA1370" w:rsidRDefault="00000000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3.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1730C3AE" w14:textId="77777777" w:rsidR="00FA1370" w:rsidRDefault="00FA1370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44CFA15C" w14:textId="55B0B37D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202FD">
        <w:rPr>
          <w:rFonts w:ascii="Times New Roman" w:hAnsi="Times New Roman" w:cs="Times New Roman"/>
          <w:sz w:val="24"/>
          <w:szCs w:val="24"/>
        </w:rPr>
        <w:t>777</w:t>
      </w:r>
      <w:r>
        <w:rPr>
          <w:rFonts w:ascii="Times New Roman" w:hAnsi="Times New Roman" w:cs="Times New Roman"/>
          <w:sz w:val="24"/>
          <w:szCs w:val="24"/>
        </w:rPr>
        <w:t>.</w:t>
      </w:r>
      <w:r w:rsidR="009202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C6E1445" w14:textId="1B6CC45B" w:rsidR="00FA1370" w:rsidRDefault="009202FD">
      <w:pPr>
        <w:pStyle w:val="Standard"/>
        <w:spacing w:after="0"/>
        <w:jc w:val="lef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Povećanje sveukupno u iznosu od </w:t>
      </w:r>
      <w:r w:rsidR="005914F6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48694E">
        <w:rPr>
          <w:rFonts w:ascii="Times New Roman" w:hAnsi="Times New Roman" w:cs="Times New Roman"/>
          <w:color w:val="000000" w:themeColor="text1"/>
          <w:sz w:val="24"/>
          <w:szCs w:val="24"/>
        </w:rPr>
        <w:t>246</w:t>
      </w:r>
      <w:r w:rsidR="005914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8694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5914F6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,00 eura.</w:t>
      </w:r>
    </w:p>
    <w:p w14:paraId="560C90B4" w14:textId="77777777" w:rsidR="00FA1370" w:rsidRDefault="00FA1370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3B182A20" w14:textId="77777777" w:rsidR="00FA1370" w:rsidRDefault="00000000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Rashodi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2914D436" w14:textId="77777777" w:rsidR="00FA1370" w:rsidRDefault="00FA1370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05"/>
        <w:gridCol w:w="2895"/>
      </w:tblGrid>
      <w:tr w:rsidR="00FA1370" w14:paraId="1AEA7738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D324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D668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34D1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F205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FA1370" w14:paraId="3307D511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C6B2C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49EF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0C39" w14:textId="73FE7949" w:rsidR="00FA1370" w:rsidRDefault="005914F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694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6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BB9A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F39A1" w14:paraId="1CDAF477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1F31" w14:textId="596B572E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92E9" w14:textId="26595455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D501" w14:textId="16BC622A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519D" w14:textId="77777777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F39A1" w14:paraId="38720381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3937C" w14:textId="77901A40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E29F" w14:textId="0D133124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E128" w14:textId="4DD856DE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96485" w14:textId="77777777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1370" w14:paraId="3CF22717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3357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614D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B8DE" w14:textId="57EC839D" w:rsidR="00FA1370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 w:rsidR="004869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6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914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D3B9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9A1" w14:paraId="1878EF2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838" w14:textId="6827185E" w:rsidR="00FF39A1" w:rsidRDefault="00FF39A1" w:rsidP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D098" w14:textId="27F7C325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dodatna ulaganja na nefinancijskoj imovini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219F" w14:textId="64C34A35" w:rsidR="00FF39A1" w:rsidRDefault="004869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9A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B8C3" w14:textId="77777777" w:rsidR="00FF39A1" w:rsidRDefault="00FF39A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28ABDD2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FA0D24B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7B05924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</w:t>
      </w:r>
      <w:r>
        <w:rPr>
          <w:rFonts w:ascii="Times New Roman" w:hAnsi="Times New Roman" w:cs="Times New Roman"/>
          <w:sz w:val="24"/>
          <w:szCs w:val="24"/>
        </w:rPr>
        <w:t>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dijela vidljivo je po samim skupinama gdje su promjene izvršene i na što se odnose.</w:t>
      </w:r>
    </w:p>
    <w:p w14:paraId="4358BF60" w14:textId="77777777" w:rsidR="00FA137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u Programima, aktivnostima i projektima dajemo u nastavku obrazloženja: </w:t>
      </w:r>
    </w:p>
    <w:p w14:paraId="4DD0BB35" w14:textId="77777777" w:rsidR="0003782D" w:rsidRDefault="0003782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6803"/>
        <w:gridCol w:w="1700"/>
        <w:gridCol w:w="1700"/>
        <w:gridCol w:w="1275"/>
        <w:gridCol w:w="1700"/>
      </w:tblGrid>
      <w:tr w:rsidR="0003782D" w14:paraId="55F15926" w14:textId="77777777" w:rsidTr="003F03BF">
        <w:trPr>
          <w:trHeight w:val="205"/>
        </w:trPr>
        <w:tc>
          <w:tcPr>
            <w:tcW w:w="1842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75EBC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color w:val="000000"/>
                <w:sz w:val="16"/>
              </w:rPr>
              <w:t>BROJ KONTA</w:t>
            </w:r>
          </w:p>
        </w:tc>
        <w:tc>
          <w:tcPr>
            <w:tcW w:w="6803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E3D39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color w:val="000000"/>
                <w:sz w:val="16"/>
              </w:rPr>
              <w:t>VRSTA RASHODA / IZDATAKA</w:t>
            </w:r>
          </w:p>
        </w:tc>
        <w:tc>
          <w:tcPr>
            <w:tcW w:w="1700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382F3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PLANIRANO</w:t>
            </w:r>
          </w:p>
        </w:tc>
        <w:tc>
          <w:tcPr>
            <w:tcW w:w="1700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789DE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PROMJENA IZNOS</w:t>
            </w:r>
          </w:p>
        </w:tc>
        <w:tc>
          <w:tcPr>
            <w:tcW w:w="1275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4EC55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PROMJENA (%)</w:t>
            </w:r>
          </w:p>
        </w:tc>
        <w:tc>
          <w:tcPr>
            <w:tcW w:w="1700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F48DD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NOVI IZNOS</w:t>
            </w:r>
          </w:p>
        </w:tc>
      </w:tr>
      <w:tr w:rsidR="0003782D" w14:paraId="38583A67" w14:textId="77777777" w:rsidTr="003F03BF">
        <w:trPr>
          <w:trHeight w:val="226"/>
        </w:trPr>
        <w:tc>
          <w:tcPr>
            <w:tcW w:w="1842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F5F8EC" w14:textId="77777777" w:rsidR="0003782D" w:rsidRDefault="0003782D" w:rsidP="003F03BF"/>
        </w:tc>
        <w:tc>
          <w:tcPr>
            <w:tcW w:w="6803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5B41B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SVEUKUPNO RASHODI / IZDACI</w:t>
            </w:r>
          </w:p>
        </w:tc>
        <w:tc>
          <w:tcPr>
            <w:tcW w:w="1700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F4C40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7.190.200,00</w:t>
            </w:r>
          </w:p>
        </w:tc>
        <w:tc>
          <w:tcPr>
            <w:tcW w:w="1700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10088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3.246.900,00</w:t>
            </w:r>
          </w:p>
        </w:tc>
        <w:tc>
          <w:tcPr>
            <w:tcW w:w="1275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23ABF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45,16</w:t>
            </w:r>
          </w:p>
        </w:tc>
        <w:tc>
          <w:tcPr>
            <w:tcW w:w="1700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88C77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10.437.100,00</w:t>
            </w:r>
          </w:p>
        </w:tc>
      </w:tr>
      <w:tr w:rsidR="0003782D" w14:paraId="410CC77A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C5610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1001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281AB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94C74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47.100,00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ADB38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CC251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2,55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B6E8C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48.300,00</w:t>
            </w:r>
          </w:p>
        </w:tc>
      </w:tr>
      <w:tr w:rsidR="0003782D" w14:paraId="71D81C06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4D5B1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A100101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ACCEB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83D76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22.300,00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EBE48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AB2C3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CD238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22.300,00</w:t>
            </w:r>
          </w:p>
        </w:tc>
      </w:tr>
      <w:tr w:rsidR="0003782D" w14:paraId="093CD8BF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23C81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A100102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C05B2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 političkih stranaka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75822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E87E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80872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CEB68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</w:tr>
      <w:tr w:rsidR="0003782D" w14:paraId="6CFBDDF7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ECD2D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A100104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60AA3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Savjet mladih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6ED75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48433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47F65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C3360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</w:tr>
      <w:tr w:rsidR="0003782D" w14:paraId="23884B8F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C0A91C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A100105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24437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Vijeća nacionalnih manjina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3CA06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9.800,00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E201B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684D7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12,24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7026A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11.000,00</w:t>
            </w:r>
          </w:p>
        </w:tc>
      </w:tr>
      <w:tr w:rsidR="0003782D" w14:paraId="35A04893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2A262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T100103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063D0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Izbori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5FD20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08BE3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75365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B3827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03782D" w14:paraId="4812B171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2815FF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2001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E0C78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280F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2.080.900,00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2A938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118.700,00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6A1E9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5,70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249FC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2.199.600,00</w:t>
            </w:r>
          </w:p>
        </w:tc>
      </w:tr>
      <w:tr w:rsidR="0003782D" w14:paraId="73F27602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E2A9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A200101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23F9C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333AB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655.500,00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60410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8.300,00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AB1BA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1,27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51CB5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663.800,00</w:t>
            </w:r>
          </w:p>
        </w:tc>
      </w:tr>
      <w:tr w:rsidR="0003782D" w14:paraId="02F16E22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4BCE0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A200102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2BFF8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Informiranje zajednice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F6596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D06DD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33AB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BF8F8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</w:tr>
      <w:tr w:rsidR="0003782D" w14:paraId="54AF6A2F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BBDFD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Aktivnost A200104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88292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i upravljanje nekretninama u vlasništvu Općine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9EBCE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1.152.300,00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C151D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-11.700,00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E7FB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-1,02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26C06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1.140.600,00</w:t>
            </w:r>
          </w:p>
        </w:tc>
      </w:tr>
      <w:tr w:rsidR="0003782D" w14:paraId="67FDE82C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5A97F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K200103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85297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Nabava opreme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9567D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104.000,00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BC9AB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122.100,00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89080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117,40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058CF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226.100,00</w:t>
            </w:r>
          </w:p>
        </w:tc>
      </w:tr>
      <w:tr w:rsidR="0003782D" w14:paraId="174A415B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EBAC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K200106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812DC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Lovački domovi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C5127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613DE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90EAB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89248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03782D" w14:paraId="134BA9AF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A06E3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T200108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B0C33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Općina/grad prijatelj djece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3D03C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C675A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9C86B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EA299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36.700,00</w:t>
            </w:r>
          </w:p>
        </w:tc>
      </w:tr>
      <w:tr w:rsidR="0003782D" w14:paraId="64C54451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92610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2002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A05C4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komunalne infrastrukture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01AFE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591.200,00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C5A75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B111C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7,10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03544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633.200,00</w:t>
            </w:r>
          </w:p>
        </w:tc>
      </w:tr>
      <w:tr w:rsidR="0003782D" w14:paraId="27BA52A1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DAC26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6191C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javne rasvjete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21A84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42703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D8749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FE2AB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</w:tr>
      <w:tr w:rsidR="0003782D" w14:paraId="333B97EA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DC2C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C6E1E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nerazvrstanih cesta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D533E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36299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E5A67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30410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</w:tr>
      <w:tr w:rsidR="0003782D" w14:paraId="5CFC36A9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14AD0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3FD6F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Uređenje i održavanje groblja i mrtvačnica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5A1C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BB70E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E66D0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133,33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F1D16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03782D" w14:paraId="71CC7B7F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89541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6C45C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javnih zelenih površina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CF4E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376.700,00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0CEC9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DCEAB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55F7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376.700,00</w:t>
            </w:r>
          </w:p>
        </w:tc>
      </w:tr>
      <w:tr w:rsidR="0003782D" w14:paraId="585EC144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383C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A200220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A3FD1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Veterinarske usluge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31C00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A1013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B7B28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48DD4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</w:tr>
      <w:tr w:rsidR="0003782D" w14:paraId="7B665578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0C6BF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A200221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95AB3C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građevina javne odvodnje oborinskih voda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D6D67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F745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016C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5FDC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</w:tr>
      <w:tr w:rsidR="0003782D" w14:paraId="451BE70B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2D41FC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A200222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495B9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čistoće javnih površina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4B207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2A78F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70351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9,09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1692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</w:tr>
      <w:tr w:rsidR="0003782D" w14:paraId="743F0B9D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23104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A200223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34FF3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građevina, uređaja i predmeta javne namjene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2F9F1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F74BD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243A3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DA06A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03782D" w14:paraId="1442A7C4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51D54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T200207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6EB81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Javni radovi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991AE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A9F3D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FD97B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B1276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</w:tr>
      <w:tr w:rsidR="0003782D" w14:paraId="7BDFFC4A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82843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2003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747F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Zaštita okoliša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31811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173.100,00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3304F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52198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AA007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173.100,00</w:t>
            </w:r>
          </w:p>
        </w:tc>
      </w:tr>
      <w:tr w:rsidR="0003782D" w14:paraId="2C4B655C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DE8BC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A200205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A55CE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Izrada dokumentacije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E9332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5C2BF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0FA9E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F5D07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</w:tr>
      <w:tr w:rsidR="0003782D" w14:paraId="0311746A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DE697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K200302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8101EC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Energetska obnova zgrada MO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33B91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4F7E1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A52C0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78D3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</w:tr>
      <w:tr w:rsidR="0003782D" w14:paraId="2B1B0A47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F1D1C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T200303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08776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D8D32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70.900,00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285B6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46492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71C18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70.900,00</w:t>
            </w:r>
          </w:p>
        </w:tc>
      </w:tr>
      <w:tr w:rsidR="0003782D" w14:paraId="5A76B4A9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2B5E4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2004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C640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Organiziranje i provođenje zaštite i spašavanja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25DD5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68.700,00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A88AE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E579E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82D01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68.700,00</w:t>
            </w:r>
          </w:p>
        </w:tc>
      </w:tr>
      <w:tr w:rsidR="0003782D" w14:paraId="5375395B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FDA63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A200401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DE584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- DVD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ECB25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83AA8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32940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64A75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03782D" w14:paraId="6EDD7D54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86EA7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A200402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E7D79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Zaštita i spašavanje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80706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6543B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E46A2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CA02E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23.700,00</w:t>
            </w:r>
          </w:p>
        </w:tc>
      </w:tr>
      <w:tr w:rsidR="0003782D" w14:paraId="24FF77A2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17C749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A200403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450BC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Crveni križ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E14CA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464C4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E82C2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F3E75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03782D" w14:paraId="66EBB68D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E5F085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2005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491BF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Udruge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C2EA7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85.700,00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A983E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357F3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1,17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5D720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86.700,00</w:t>
            </w:r>
          </w:p>
        </w:tc>
      </w:tr>
      <w:tr w:rsidR="0003782D" w14:paraId="266B4BD1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C73AC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A200501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26D24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udrugama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E2D3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FA342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AFC8D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B784B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</w:tr>
      <w:tr w:rsidR="0003782D" w14:paraId="260F435B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86A025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A200502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BA9FF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Pomoći udrugama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973EC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509B7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699E3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14,29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E695D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8.000,00</w:t>
            </w:r>
          </w:p>
        </w:tc>
      </w:tr>
      <w:tr w:rsidR="0003782D" w14:paraId="34641B5A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73AE5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Program 2006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0B13A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 poljoprivrede i gospodarstva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FE74F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161.700,00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DA0CA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47CA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0,31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EAA3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162.200,00</w:t>
            </w:r>
          </w:p>
        </w:tc>
      </w:tr>
      <w:tr w:rsidR="0003782D" w14:paraId="016A7E59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7A27B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5226B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Potpore poljoprivrednicima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A3295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75F50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45E22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01356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53.000,00</w:t>
            </w:r>
          </w:p>
        </w:tc>
      </w:tr>
      <w:tr w:rsidR="0003782D" w14:paraId="03A301AB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6EDAC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889F19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Potpore obrtnicima i gospodarstvenicima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4C641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A8904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B50B4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7D8D4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03782D" w14:paraId="26B069EB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6ECC0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9663F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Razvojna agencija TINTL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84D2E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9B537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DDBF8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09092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03782D" w14:paraId="298C7459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239E5F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7F95C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LAG Srijem i Klasteri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A0CEA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259A3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9A01E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6DCA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</w:tr>
      <w:tr w:rsidR="0003782D" w14:paraId="5002124A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3AD3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A200606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67F2F6" w14:textId="77777777" w:rsidR="0003782D" w:rsidRDefault="0003782D" w:rsidP="003F03BF">
            <w:pPr>
              <w:jc w:val="left"/>
            </w:pP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Županisjko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natjecanje orača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E0B01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D1463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7E90C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8601D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03782D" w14:paraId="7AEB7628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7146B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A200608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B17D9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Poljoprivredno zemljište - izmjera i analiza tla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2BF7C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33.300,00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CD69A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C10A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F6B0D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33.300,00</w:t>
            </w:r>
          </w:p>
        </w:tc>
      </w:tr>
      <w:tr w:rsidR="0003782D" w14:paraId="2865C9ED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862E3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A200609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A77A2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Centar kompetencija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04F36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B28E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5C5E3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971DF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03782D" w14:paraId="69C619A8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8D6CE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2007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97BE3F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 sporta i rekreacije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6A591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628.000,00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E9B2C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7B94D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0,64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08F5A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632.000,00</w:t>
            </w:r>
          </w:p>
        </w:tc>
      </w:tr>
      <w:tr w:rsidR="0003782D" w14:paraId="6366B016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D32F2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C3CA7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sportskim udrugama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3A5FF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7F62F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03687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CC019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75.000,00</w:t>
            </w:r>
          </w:p>
        </w:tc>
      </w:tr>
      <w:tr w:rsidR="0003782D" w14:paraId="25791E07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E274A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21A0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sportskih zgrada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CCBBE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510.600,00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52874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1DA04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9A1DE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510.600,00</w:t>
            </w:r>
          </w:p>
        </w:tc>
      </w:tr>
      <w:tr w:rsidR="0003782D" w14:paraId="438B1DCA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3ACA3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6BBF0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Mala škola sporta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8C216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E9225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D6E1F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A8BDE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03782D" w14:paraId="194E755E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8D39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9A251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Manifestacije sportskih udruga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8CD58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808B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30D5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28,57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440A5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18.000,00</w:t>
            </w:r>
          </w:p>
        </w:tc>
      </w:tr>
      <w:tr w:rsidR="0003782D" w14:paraId="3E5BD352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3D72F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A200708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7076B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Kapitalne donacije sportskim društvima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868C5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C3B5B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1FC0F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3BA5F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03782D" w14:paraId="6681877C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D48A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K200707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F90A0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Sportsko - rekreacijski centar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Gatina</w:t>
            </w:r>
            <w:proofErr w:type="spellEnd"/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01B25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227AC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CC3A3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E1623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</w:tr>
      <w:tr w:rsidR="0003782D" w14:paraId="6F1E1285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0751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2008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D8D28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Promicanje kulture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0DFA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192.500,00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60F15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188BF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1,04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BEADC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194.500,00</w:t>
            </w:r>
          </w:p>
        </w:tc>
      </w:tr>
      <w:tr w:rsidR="0003782D" w14:paraId="2E04535E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B966FC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A200801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B0B65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Manifestacije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4F73D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1B788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EB140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6C339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</w:tr>
      <w:tr w:rsidR="0003782D" w14:paraId="39F6695C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D0B7E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A200806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C36F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Umjetnost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44987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99C9B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DBA1F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11,76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E1FEB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19.000,00</w:t>
            </w:r>
          </w:p>
        </w:tc>
      </w:tr>
      <w:tr w:rsidR="0003782D" w14:paraId="3A947167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51BBE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A1C79C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S. dom Srijemske Laze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7384D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BE56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D5EB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075D5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03782D" w14:paraId="3AE7C44D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20695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760A3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Kulturni centar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73CBF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105.500,00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6545C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31FAB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6B429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105.500,00</w:t>
            </w:r>
          </w:p>
        </w:tc>
      </w:tr>
      <w:tr w:rsidR="0003782D" w14:paraId="6867CE32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CA42B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K200807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6D508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Dom kulture Novi Jankovci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B7F94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E3F52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0046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F692B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21.000,00</w:t>
            </w:r>
          </w:p>
        </w:tc>
      </w:tr>
      <w:tr w:rsidR="0003782D" w14:paraId="74A7BF00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55C74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2010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C9DB8F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Socijalni program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F8D9B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880.200,00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C4F00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38753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0,23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F5757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882.200,00</w:t>
            </w:r>
          </w:p>
        </w:tc>
      </w:tr>
      <w:tr w:rsidR="0003782D" w14:paraId="1291A2D4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57575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BF681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Jednokratne pomoći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0859D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6BB57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1D9C0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8884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</w:tr>
      <w:tr w:rsidR="0003782D" w14:paraId="021352EC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50F4A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5F18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Troškovi stanovanja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CE7EA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DD037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DAB44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430D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</w:tr>
      <w:tr w:rsidR="0003782D" w14:paraId="7F0BB66A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2A740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B2912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Pomoći građanima i kućanstvima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785A9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245.300,00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392F1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D19C4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0,82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65AF8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247.300,00</w:t>
            </w:r>
          </w:p>
        </w:tc>
      </w:tr>
      <w:tr w:rsidR="0003782D" w14:paraId="4B9638B4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05489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Aktivnost A201008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BF756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Obrazovanje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076CA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E0D92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F8734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A71A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</w:tr>
      <w:tr w:rsidR="0003782D" w14:paraId="05C4EE0A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D8F4AC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A201009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2F202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Zaštita životinja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F0944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5AFD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E8174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D2243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</w:tr>
      <w:tr w:rsidR="0003782D" w14:paraId="0E281683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A8E46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A201010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4F8AA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Zdravstvo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8701D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5E281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33C5E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D065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</w:tr>
      <w:tr w:rsidR="0003782D" w14:paraId="6B245C64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EEB43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K201013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83953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Starački dom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FF470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54A34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09669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B1696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03782D" w14:paraId="0FD2E68C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8856EF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T201012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7BF09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Projekt "Pružimo radost"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A45B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458.500,00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E194C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14CC6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F2D49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458.500,00</w:t>
            </w:r>
          </w:p>
        </w:tc>
      </w:tr>
      <w:tr w:rsidR="0003782D" w14:paraId="1F746656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28C62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2012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46EC8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Financiranje vjerskih zajednica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EC1A5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BBFAD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91CAA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18B21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03782D" w14:paraId="2BF0E127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86A62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A201201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A0960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Financiranje vjerskih zajednica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9954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D0270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76CCE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08A9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03782D" w14:paraId="78BF85A8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CBB06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2013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3B4DA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Zaštita i promicanje prava i interesa  osoba s invaliditetom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1E477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A8BDF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8C210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DC6FF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03782D" w14:paraId="3571746F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7769B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A201301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1EF8F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Naknada zbog nezapošljavanja osoba s invaliditetom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27FD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2E251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524EC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A51DB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03782D" w14:paraId="1B72BDE3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E07E3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2015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57633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 i sigurnost prometa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852CC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13062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DF49A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861F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</w:tr>
      <w:tr w:rsidR="0003782D" w14:paraId="17D5D782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EB64B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A201501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8288C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Prometna signalizacija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C545A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0D127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97AE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3CC17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</w:tr>
      <w:tr w:rsidR="0003782D" w14:paraId="780230B0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07C4B3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2018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11D72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Pomoći ustanovama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76C72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C23B6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6D559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78D7F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</w:tr>
      <w:tr w:rsidR="0003782D" w14:paraId="64AA7219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12C9D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A201801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651AF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Pomoći ustanovama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08AE3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0F855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7A1D0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B8CD5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</w:tr>
      <w:tr w:rsidR="0003782D" w14:paraId="4BDEB0EA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7D0980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2019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E27E3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Izgradnja komunalne infrastrukture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10000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1.837.400,00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DE11C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5C646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0,82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84488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1.852.400,00</w:t>
            </w:r>
          </w:p>
        </w:tc>
      </w:tr>
      <w:tr w:rsidR="0003782D" w14:paraId="5EBCDDBE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35ED6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E2686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Javne prometne površine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CD2B2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FCBC2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C9EC5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7DBCB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03782D" w14:paraId="014B1451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B28519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A201902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A8EED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Javne prometne površine na kojima nije dopušten promet motornih vozila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E08BDF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1.066.700,00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62BFF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6ADA9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0C2B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1.066.700,00</w:t>
            </w:r>
          </w:p>
        </w:tc>
      </w:tr>
      <w:tr w:rsidR="0003782D" w14:paraId="624CD266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47160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253F5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Javna parkirališta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FBF84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160.000,00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70761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6F0FF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C47F1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160.000,00</w:t>
            </w:r>
          </w:p>
        </w:tc>
      </w:tr>
      <w:tr w:rsidR="0003782D" w14:paraId="790F0B7F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C55F31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A201904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1D58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Javne zelene površine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C9B0A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231.200,00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89CB6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4C3F9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30B7F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231.200,00</w:t>
            </w:r>
          </w:p>
        </w:tc>
      </w:tr>
      <w:tr w:rsidR="0003782D" w14:paraId="47578F25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47ED3E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A201905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655F6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Građevine i uređaji javne namjene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08EFD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88.100,00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E50E2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5BBC5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17,03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56145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103.100,00</w:t>
            </w:r>
          </w:p>
        </w:tc>
      </w:tr>
      <w:tr w:rsidR="0003782D" w14:paraId="34A6B728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E1DCF6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A201906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E68C4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Intelektualne usluge i izrada projektne dokumentacije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A06CF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171.400,00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810C2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BC3ED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C4601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171.400,00</w:t>
            </w:r>
          </w:p>
        </w:tc>
      </w:tr>
      <w:tr w:rsidR="0003782D" w14:paraId="67745413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65991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2021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AE8D94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Održavanje objekata i uređaja zelene infrastrukture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7A1D3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0890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3.060.500,00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55792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16B6EC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3.060.500,00</w:t>
            </w:r>
          </w:p>
        </w:tc>
      </w:tr>
      <w:tr w:rsidR="0003782D" w14:paraId="3ACAE45F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CA3CA8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K202101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85FE7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Razvoj zelene infrastrukture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807B7D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0E5D34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3.060.500,00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1A51D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C320B7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3.060.500,00</w:t>
            </w:r>
          </w:p>
        </w:tc>
      </w:tr>
      <w:tr w:rsidR="0003782D" w14:paraId="141630BD" w14:textId="77777777" w:rsidTr="003F03BF">
        <w:trPr>
          <w:trHeight w:val="226"/>
        </w:trPr>
        <w:tc>
          <w:tcPr>
            <w:tcW w:w="1842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296C0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Program 2020</w:t>
            </w:r>
          </w:p>
        </w:tc>
        <w:tc>
          <w:tcPr>
            <w:tcW w:w="6803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1730D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4789E5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395.000,00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81FDAB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ED5D0A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173342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395.000,00</w:t>
            </w:r>
          </w:p>
        </w:tc>
      </w:tr>
      <w:tr w:rsidR="0003782D" w14:paraId="2C174A29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587A42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Aktivnost A202001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570747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BEE558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389.900,00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711D70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831B91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C5674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389.900,00</w:t>
            </w:r>
          </w:p>
        </w:tc>
      </w:tr>
      <w:tr w:rsidR="0003782D" w14:paraId="5F71C138" w14:textId="77777777" w:rsidTr="003F03BF">
        <w:trPr>
          <w:trHeight w:val="226"/>
        </w:trPr>
        <w:tc>
          <w:tcPr>
            <w:tcW w:w="1842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303BFA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K202003</w:t>
            </w:r>
          </w:p>
        </w:tc>
        <w:tc>
          <w:tcPr>
            <w:tcW w:w="6803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9AA3B" w14:textId="77777777" w:rsidR="0003782D" w:rsidRDefault="0003782D" w:rsidP="003F03BF">
            <w:pPr>
              <w:jc w:val="lef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Oprema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46D0E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5.100,00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5880D6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75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5367E9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700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62B23" w14:textId="77777777" w:rsidR="0003782D" w:rsidRDefault="0003782D" w:rsidP="003F03BF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5.100,00</w:t>
            </w:r>
          </w:p>
        </w:tc>
      </w:tr>
    </w:tbl>
    <w:p w14:paraId="3EB2A51C" w14:textId="77777777" w:rsidR="00FA1370" w:rsidRDefault="00FA1370">
      <w:pPr>
        <w:rPr>
          <w:rFonts w:ascii="Times New Roman" w:hAnsi="Times New Roman" w:cs="Times New Roman"/>
          <w:sz w:val="24"/>
          <w:szCs w:val="24"/>
        </w:rPr>
      </w:pPr>
    </w:p>
    <w:p w14:paraId="5360A2B0" w14:textId="77777777" w:rsidR="00FA1370" w:rsidRDefault="00FA1370">
      <w:pPr>
        <w:widowControl/>
        <w:suppressAutoHyphens w:val="0"/>
        <w:autoSpaceDN/>
        <w:spacing w:after="0"/>
        <w:jc w:val="left"/>
        <w:rPr>
          <w:rFonts w:ascii="Times New Roman" w:eastAsia="Times New Roman" w:hAnsi="Times New Roman" w:cs="Times New Roman"/>
          <w:kern w:val="0"/>
          <w:sz w:val="0"/>
          <w:szCs w:val="20"/>
          <w:lang w:eastAsia="hr-HR"/>
        </w:rPr>
      </w:pPr>
    </w:p>
    <w:p w14:paraId="3D4E1D11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78BDFAED" w14:textId="77777777" w:rsidR="00FA1370" w:rsidRDefault="00FA1370">
      <w:pPr>
        <w:pStyle w:val="Standard"/>
        <w:spacing w:after="0"/>
        <w:jc w:val="left"/>
        <w:rPr>
          <w:sz w:val="24"/>
          <w:szCs w:val="24"/>
        </w:rPr>
      </w:pPr>
    </w:p>
    <w:p w14:paraId="2B504990" w14:textId="59B1ACF4" w:rsidR="00FA1370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Kao što je u uvodu rečeno razlozi 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I. Izmjena i dopuna Proračuna za 2026. godinu jesu izmjene i usklađenja između pozicija u prihodima i rashodima.</w:t>
      </w:r>
    </w:p>
    <w:p w14:paraId="4222EFB4" w14:textId="77777777" w:rsidR="00FA1370" w:rsidRDefault="00FA1370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5152B6CA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6D3B3A86" w14:textId="77777777" w:rsidR="00FA1370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14410A0A" w14:textId="77777777" w:rsidR="00FA1370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1E2ACFB7" w14:textId="77777777" w:rsidR="00FA1370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ing.el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14:paraId="6B6F6E27" w14:textId="77777777" w:rsidR="00FA1370" w:rsidRDefault="00FA1370"/>
    <w:p w14:paraId="2CE1C3BB" w14:textId="77777777" w:rsidR="00FA1370" w:rsidRDefault="00FA1370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C1EB69F" w14:textId="77777777" w:rsidR="00FA1370" w:rsidRDefault="00FA1370">
      <w:pPr>
        <w:pStyle w:val="Standard"/>
        <w:spacing w:after="0"/>
        <w:jc w:val="right"/>
      </w:pPr>
    </w:p>
    <w:p w14:paraId="7150DBDC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460F688E" w14:textId="77777777" w:rsidR="00FA1370" w:rsidRDefault="00FA1370"/>
    <w:sectPr w:rsidR="00FA13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1768E" w14:textId="77777777" w:rsidR="000D63F1" w:rsidRDefault="000D63F1">
      <w:r>
        <w:separator/>
      </w:r>
    </w:p>
  </w:endnote>
  <w:endnote w:type="continuationSeparator" w:id="0">
    <w:p w14:paraId="476668CA" w14:textId="77777777" w:rsidR="000D63F1" w:rsidRDefault="000D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mo">
    <w:altName w:val="Cambria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C9A25" w14:textId="77777777" w:rsidR="000D63F1" w:rsidRDefault="000D63F1">
      <w:pPr>
        <w:spacing w:after="0"/>
      </w:pPr>
      <w:r>
        <w:separator/>
      </w:r>
    </w:p>
  </w:footnote>
  <w:footnote w:type="continuationSeparator" w:id="0">
    <w:p w14:paraId="02D0740B" w14:textId="77777777" w:rsidR="000D63F1" w:rsidRDefault="000D63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945800"/>
    <w:multiLevelType w:val="singleLevel"/>
    <w:tmpl w:val="AD945800"/>
    <w:lvl w:ilvl="0">
      <w:start w:val="2"/>
      <w:numFmt w:val="decimal"/>
      <w:suff w:val="space"/>
      <w:lvlText w:val="%1."/>
      <w:lvlJc w:val="left"/>
    </w:lvl>
  </w:abstractNum>
  <w:num w:numId="1" w16cid:durableId="62077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82D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65C2D"/>
    <w:rsid w:val="00075992"/>
    <w:rsid w:val="00081212"/>
    <w:rsid w:val="000820B1"/>
    <w:rsid w:val="0009071B"/>
    <w:rsid w:val="000A79B5"/>
    <w:rsid w:val="000B386B"/>
    <w:rsid w:val="000D63F1"/>
    <w:rsid w:val="000D7E7A"/>
    <w:rsid w:val="000E11C6"/>
    <w:rsid w:val="000E1AB2"/>
    <w:rsid w:val="001302D9"/>
    <w:rsid w:val="00141070"/>
    <w:rsid w:val="00141744"/>
    <w:rsid w:val="00145364"/>
    <w:rsid w:val="001462FB"/>
    <w:rsid w:val="00161D1B"/>
    <w:rsid w:val="00170C55"/>
    <w:rsid w:val="00172C58"/>
    <w:rsid w:val="001741C3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D4ECD"/>
    <w:rsid w:val="001E3B8E"/>
    <w:rsid w:val="001E3C57"/>
    <w:rsid w:val="00200238"/>
    <w:rsid w:val="002023DC"/>
    <w:rsid w:val="0021034E"/>
    <w:rsid w:val="00221965"/>
    <w:rsid w:val="0022235A"/>
    <w:rsid w:val="0022380E"/>
    <w:rsid w:val="00226D4C"/>
    <w:rsid w:val="00244BEA"/>
    <w:rsid w:val="002565BA"/>
    <w:rsid w:val="00264944"/>
    <w:rsid w:val="00265765"/>
    <w:rsid w:val="00274AB6"/>
    <w:rsid w:val="00275562"/>
    <w:rsid w:val="00280E5C"/>
    <w:rsid w:val="00281299"/>
    <w:rsid w:val="002A1443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C3610"/>
    <w:rsid w:val="003D5FE7"/>
    <w:rsid w:val="003E0509"/>
    <w:rsid w:val="00403F0C"/>
    <w:rsid w:val="00412AFA"/>
    <w:rsid w:val="00416A31"/>
    <w:rsid w:val="004260DE"/>
    <w:rsid w:val="00430595"/>
    <w:rsid w:val="00430762"/>
    <w:rsid w:val="00444BD9"/>
    <w:rsid w:val="0045424E"/>
    <w:rsid w:val="00455CA4"/>
    <w:rsid w:val="00457A75"/>
    <w:rsid w:val="00462D46"/>
    <w:rsid w:val="00470345"/>
    <w:rsid w:val="00475451"/>
    <w:rsid w:val="004821F0"/>
    <w:rsid w:val="00483689"/>
    <w:rsid w:val="0048694E"/>
    <w:rsid w:val="00491103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121C0"/>
    <w:rsid w:val="00547F9D"/>
    <w:rsid w:val="00550EED"/>
    <w:rsid w:val="00562F48"/>
    <w:rsid w:val="0057016D"/>
    <w:rsid w:val="0057204E"/>
    <w:rsid w:val="00573837"/>
    <w:rsid w:val="00576255"/>
    <w:rsid w:val="00580CBD"/>
    <w:rsid w:val="005914F6"/>
    <w:rsid w:val="005A04C3"/>
    <w:rsid w:val="005A7878"/>
    <w:rsid w:val="005B221F"/>
    <w:rsid w:val="005B4AF6"/>
    <w:rsid w:val="005C066B"/>
    <w:rsid w:val="005D06A4"/>
    <w:rsid w:val="005D5EAB"/>
    <w:rsid w:val="005E3C98"/>
    <w:rsid w:val="00600F8E"/>
    <w:rsid w:val="00605100"/>
    <w:rsid w:val="00612958"/>
    <w:rsid w:val="0061467D"/>
    <w:rsid w:val="006225A4"/>
    <w:rsid w:val="00624FA7"/>
    <w:rsid w:val="006344C8"/>
    <w:rsid w:val="00634DF1"/>
    <w:rsid w:val="0063528D"/>
    <w:rsid w:val="006568E3"/>
    <w:rsid w:val="006613EB"/>
    <w:rsid w:val="00674DC8"/>
    <w:rsid w:val="006866A1"/>
    <w:rsid w:val="006930C7"/>
    <w:rsid w:val="006C2B84"/>
    <w:rsid w:val="006D1DD1"/>
    <w:rsid w:val="006E4D32"/>
    <w:rsid w:val="007068CB"/>
    <w:rsid w:val="00707DB0"/>
    <w:rsid w:val="00710D72"/>
    <w:rsid w:val="00713720"/>
    <w:rsid w:val="00724839"/>
    <w:rsid w:val="0073266B"/>
    <w:rsid w:val="007333EC"/>
    <w:rsid w:val="00743773"/>
    <w:rsid w:val="00746464"/>
    <w:rsid w:val="00751E1C"/>
    <w:rsid w:val="0075421B"/>
    <w:rsid w:val="007631E8"/>
    <w:rsid w:val="00773A9D"/>
    <w:rsid w:val="00775DBC"/>
    <w:rsid w:val="007820F3"/>
    <w:rsid w:val="0078561C"/>
    <w:rsid w:val="0078651F"/>
    <w:rsid w:val="007D6D42"/>
    <w:rsid w:val="007E3573"/>
    <w:rsid w:val="00814B32"/>
    <w:rsid w:val="0082039F"/>
    <w:rsid w:val="00822416"/>
    <w:rsid w:val="00832655"/>
    <w:rsid w:val="008343DE"/>
    <w:rsid w:val="00847D02"/>
    <w:rsid w:val="00855CEF"/>
    <w:rsid w:val="00865D15"/>
    <w:rsid w:val="00867241"/>
    <w:rsid w:val="008741EE"/>
    <w:rsid w:val="0088775A"/>
    <w:rsid w:val="00887DF5"/>
    <w:rsid w:val="008962EE"/>
    <w:rsid w:val="008A03C6"/>
    <w:rsid w:val="008B13B0"/>
    <w:rsid w:val="008B2F54"/>
    <w:rsid w:val="008C7637"/>
    <w:rsid w:val="008F110B"/>
    <w:rsid w:val="008F21FD"/>
    <w:rsid w:val="008F2686"/>
    <w:rsid w:val="009202FD"/>
    <w:rsid w:val="00924154"/>
    <w:rsid w:val="009314F5"/>
    <w:rsid w:val="0094438D"/>
    <w:rsid w:val="00950A33"/>
    <w:rsid w:val="00955B07"/>
    <w:rsid w:val="009772FE"/>
    <w:rsid w:val="009A3757"/>
    <w:rsid w:val="009A4068"/>
    <w:rsid w:val="009B0893"/>
    <w:rsid w:val="009B1A8F"/>
    <w:rsid w:val="009C01AD"/>
    <w:rsid w:val="009D7E64"/>
    <w:rsid w:val="009F27A9"/>
    <w:rsid w:val="00A01CA7"/>
    <w:rsid w:val="00A11267"/>
    <w:rsid w:val="00A15D2F"/>
    <w:rsid w:val="00A27DC5"/>
    <w:rsid w:val="00A43740"/>
    <w:rsid w:val="00A64BDE"/>
    <w:rsid w:val="00A67B76"/>
    <w:rsid w:val="00A808D2"/>
    <w:rsid w:val="00A81964"/>
    <w:rsid w:val="00A946ED"/>
    <w:rsid w:val="00A95F4A"/>
    <w:rsid w:val="00AA089A"/>
    <w:rsid w:val="00AA6434"/>
    <w:rsid w:val="00AC1682"/>
    <w:rsid w:val="00AC3585"/>
    <w:rsid w:val="00AD2E19"/>
    <w:rsid w:val="00B00644"/>
    <w:rsid w:val="00B07D04"/>
    <w:rsid w:val="00B1355D"/>
    <w:rsid w:val="00B13ADE"/>
    <w:rsid w:val="00B16784"/>
    <w:rsid w:val="00B20CA7"/>
    <w:rsid w:val="00B305DD"/>
    <w:rsid w:val="00B3133A"/>
    <w:rsid w:val="00B41DC8"/>
    <w:rsid w:val="00B56CA8"/>
    <w:rsid w:val="00B7134C"/>
    <w:rsid w:val="00B773DB"/>
    <w:rsid w:val="00B85A21"/>
    <w:rsid w:val="00B9582B"/>
    <w:rsid w:val="00BA3C4E"/>
    <w:rsid w:val="00BA74E8"/>
    <w:rsid w:val="00BB1326"/>
    <w:rsid w:val="00BC2000"/>
    <w:rsid w:val="00BF2D78"/>
    <w:rsid w:val="00BF304B"/>
    <w:rsid w:val="00BF30FB"/>
    <w:rsid w:val="00BF3631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81013"/>
    <w:rsid w:val="00C82E3E"/>
    <w:rsid w:val="00C86AAB"/>
    <w:rsid w:val="00C97ECF"/>
    <w:rsid w:val="00CA7EEC"/>
    <w:rsid w:val="00CB02AB"/>
    <w:rsid w:val="00CB3F38"/>
    <w:rsid w:val="00CC0085"/>
    <w:rsid w:val="00CC1303"/>
    <w:rsid w:val="00CD10D9"/>
    <w:rsid w:val="00CE09A4"/>
    <w:rsid w:val="00CE7775"/>
    <w:rsid w:val="00CF0051"/>
    <w:rsid w:val="00CF41C9"/>
    <w:rsid w:val="00D02381"/>
    <w:rsid w:val="00D02CAF"/>
    <w:rsid w:val="00D14816"/>
    <w:rsid w:val="00D16446"/>
    <w:rsid w:val="00D17F4F"/>
    <w:rsid w:val="00D21745"/>
    <w:rsid w:val="00D364BE"/>
    <w:rsid w:val="00D36841"/>
    <w:rsid w:val="00D405EC"/>
    <w:rsid w:val="00D43D5D"/>
    <w:rsid w:val="00D4789A"/>
    <w:rsid w:val="00D60865"/>
    <w:rsid w:val="00D64FEB"/>
    <w:rsid w:val="00D76D25"/>
    <w:rsid w:val="00D77AB1"/>
    <w:rsid w:val="00D947B2"/>
    <w:rsid w:val="00D95588"/>
    <w:rsid w:val="00D96DE7"/>
    <w:rsid w:val="00D97A04"/>
    <w:rsid w:val="00DB17DD"/>
    <w:rsid w:val="00DB520E"/>
    <w:rsid w:val="00DC068B"/>
    <w:rsid w:val="00DC22A0"/>
    <w:rsid w:val="00DC3BAE"/>
    <w:rsid w:val="00DD0F83"/>
    <w:rsid w:val="00DD5701"/>
    <w:rsid w:val="00DF0DBA"/>
    <w:rsid w:val="00DF1158"/>
    <w:rsid w:val="00E07634"/>
    <w:rsid w:val="00E22F62"/>
    <w:rsid w:val="00E30F15"/>
    <w:rsid w:val="00E31275"/>
    <w:rsid w:val="00E35B52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B345E"/>
    <w:rsid w:val="00EC02E3"/>
    <w:rsid w:val="00EC0FEA"/>
    <w:rsid w:val="00EC59C7"/>
    <w:rsid w:val="00EC6156"/>
    <w:rsid w:val="00EC62F5"/>
    <w:rsid w:val="00EE35E6"/>
    <w:rsid w:val="00EF1A8F"/>
    <w:rsid w:val="00EF6770"/>
    <w:rsid w:val="00F0258C"/>
    <w:rsid w:val="00F2213A"/>
    <w:rsid w:val="00F27115"/>
    <w:rsid w:val="00F3324C"/>
    <w:rsid w:val="00F3337B"/>
    <w:rsid w:val="00F711B9"/>
    <w:rsid w:val="00F7563A"/>
    <w:rsid w:val="00F75821"/>
    <w:rsid w:val="00F842A0"/>
    <w:rsid w:val="00F905AD"/>
    <w:rsid w:val="00FA1370"/>
    <w:rsid w:val="00FA205A"/>
    <w:rsid w:val="00FB3EA3"/>
    <w:rsid w:val="00FB53F0"/>
    <w:rsid w:val="00FD543A"/>
    <w:rsid w:val="00FD5448"/>
    <w:rsid w:val="00FF39A1"/>
    <w:rsid w:val="08331281"/>
    <w:rsid w:val="09C56195"/>
    <w:rsid w:val="28196D7C"/>
    <w:rsid w:val="32A17588"/>
    <w:rsid w:val="3B2E495E"/>
    <w:rsid w:val="4C6D322F"/>
    <w:rsid w:val="4F3E7DE1"/>
    <w:rsid w:val="596D4045"/>
    <w:rsid w:val="5B3E42C0"/>
    <w:rsid w:val="5EED2BA4"/>
    <w:rsid w:val="61F55FC2"/>
    <w:rsid w:val="627B5A3C"/>
    <w:rsid w:val="6CC77115"/>
    <w:rsid w:val="7134647B"/>
    <w:rsid w:val="7A68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5EF8"/>
  <w15:docId w15:val="{B8057502-AB09-4C74-9F3F-6540C44B1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Opisslike">
    <w:name w:val="caption"/>
    <w:basedOn w:val="Standard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Pr>
      <w:b/>
      <w:bCs/>
    </w:rPr>
  </w:style>
  <w:style w:type="paragraph" w:styleId="Popis">
    <w:name w:val="List"/>
    <w:basedOn w:val="Textbody"/>
    <w:semiHidden/>
    <w:unhideWhenUsed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msonormal0">
    <w:name w:val="msonormal"/>
    <w:basedOn w:val="Normal"/>
    <w:qFormat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MPTYCELLSTYLE">
    <w:name w:val="EMPTY_CELL_STYLE"/>
    <w:basedOn w:val="Normal"/>
    <w:qFormat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qFormat/>
    <w:rPr>
      <w:rFonts w:ascii="Calibri" w:eastAsia="SimSun" w:hAnsi="Calibri" w:cs="Tahoma"/>
      <w:kern w:val="3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rFonts w:ascii="Calibri" w:eastAsia="SimSun" w:hAnsi="Calibri" w:cs="Tahoma"/>
      <w:b/>
      <w:bCs/>
      <w:kern w:val="3"/>
      <w:sz w:val="20"/>
      <w:szCs w:val="20"/>
    </w:rPr>
  </w:style>
  <w:style w:type="paragraph" w:customStyle="1" w:styleId="EmptyLayoutCell">
    <w:name w:val="EmptyLayoutCell"/>
    <w:basedOn w:val="Normal"/>
    <w:rsid w:val="005914F6"/>
    <w:pPr>
      <w:widowControl/>
      <w:suppressAutoHyphens w:val="0"/>
      <w:autoSpaceDN/>
      <w:spacing w:after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table" w:customStyle="1" w:styleId="TableNormal">
    <w:name w:val="Table Normal"/>
    <w:semiHidden/>
    <w:rsid w:val="005914F6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Općina Jankovci</cp:lastModifiedBy>
  <cp:revision>2</cp:revision>
  <cp:lastPrinted>2021-12-10T13:32:00Z</cp:lastPrinted>
  <dcterms:created xsi:type="dcterms:W3CDTF">2026-07-20T11:36:00Z</dcterms:created>
  <dcterms:modified xsi:type="dcterms:W3CDTF">2026-07-20T11:36:00Z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A880551035154DA79919015563276AB4_12</vt:lpwstr>
  </property>
</Properties>
</file>